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B8" w:rsidRPr="00DA28C4" w:rsidRDefault="00FE1DB8" w:rsidP="00C63B32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2B4C30" w:rsidRPr="00DA28C4" w:rsidTr="00ED2768">
        <w:tc>
          <w:tcPr>
            <w:tcW w:w="10065" w:type="dxa"/>
          </w:tcPr>
          <w:p w:rsidR="002B4C30" w:rsidRPr="00DA28C4" w:rsidRDefault="002B4C30" w:rsidP="00ED2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8C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D2768" w:rsidRPr="00DA28C4">
              <w:rPr>
                <w:rFonts w:ascii="Arial" w:hAnsi="Arial" w:cs="Arial"/>
                <w:b/>
                <w:sz w:val="22"/>
                <w:szCs w:val="22"/>
              </w:rPr>
              <w:t>NEXO I-A</w:t>
            </w:r>
          </w:p>
          <w:p w:rsidR="00ED2768" w:rsidRPr="00DA28C4" w:rsidRDefault="00ED2768" w:rsidP="00ED2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4C30" w:rsidRPr="00DA28C4" w:rsidTr="00ED2768">
        <w:tc>
          <w:tcPr>
            <w:tcW w:w="10065" w:type="dxa"/>
          </w:tcPr>
          <w:p w:rsidR="00ED2768" w:rsidRPr="008D4031" w:rsidRDefault="00ED2768" w:rsidP="002E0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031">
              <w:rPr>
                <w:rFonts w:ascii="Arial" w:hAnsi="Arial" w:cs="Arial"/>
                <w:sz w:val="18"/>
                <w:szCs w:val="18"/>
              </w:rPr>
              <w:t>SOLICITUD DE INSCRIPCIÓN PRUEBA ESPECÍFICA DE ACCESO ENSE</w:t>
            </w:r>
            <w:r w:rsidR="00C71F4D" w:rsidRPr="008D4031">
              <w:rPr>
                <w:rFonts w:ascii="Arial" w:hAnsi="Arial" w:cs="Arial"/>
                <w:sz w:val="18"/>
                <w:szCs w:val="18"/>
              </w:rPr>
              <w:t>Ñ</w:t>
            </w:r>
            <w:r w:rsidRPr="008D4031">
              <w:rPr>
                <w:rFonts w:ascii="Arial" w:hAnsi="Arial" w:cs="Arial"/>
                <w:sz w:val="18"/>
                <w:szCs w:val="18"/>
              </w:rPr>
              <w:t xml:space="preserve">ANZAS SUPERIORES DE </w:t>
            </w:r>
          </w:p>
          <w:p w:rsidR="00ED2768" w:rsidRPr="00DA28C4" w:rsidRDefault="00ED2768" w:rsidP="002E0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EEC" w:rsidRDefault="00ED2768" w:rsidP="003B5F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28C4">
              <w:rPr>
                <w:rFonts w:ascii="Arial" w:hAnsi="Arial" w:cs="Arial"/>
                <w:b/>
              </w:rPr>
              <w:t>MÚSICA</w:t>
            </w:r>
          </w:p>
          <w:p w:rsidR="00ED2768" w:rsidRPr="00DA28C4" w:rsidRDefault="00ED2768" w:rsidP="00897B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8C4">
              <w:rPr>
                <w:rFonts w:ascii="Arial" w:hAnsi="Arial" w:cs="Arial"/>
                <w:b/>
                <w:sz w:val="20"/>
                <w:szCs w:val="20"/>
              </w:rPr>
              <w:t>CURSO 201</w:t>
            </w:r>
            <w:r w:rsidR="00897BB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A28C4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97BB3">
              <w:rPr>
                <w:rFonts w:ascii="Arial" w:hAnsi="Arial" w:cs="Arial"/>
                <w:b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2B4C30" w:rsidRPr="00DA28C4" w:rsidTr="00ED2768">
        <w:tc>
          <w:tcPr>
            <w:tcW w:w="10065" w:type="dxa"/>
          </w:tcPr>
          <w:p w:rsidR="002B4C30" w:rsidRPr="00DA28C4" w:rsidRDefault="002B4C30" w:rsidP="002E0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ED2768" w:rsidRPr="008D4031" w:rsidTr="00ED2768">
        <w:tc>
          <w:tcPr>
            <w:tcW w:w="4322" w:type="dxa"/>
          </w:tcPr>
          <w:p w:rsidR="00ED2768" w:rsidRPr="008D4031" w:rsidRDefault="009F264C" w:rsidP="002235EE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ESPECIALIDAD:</w:t>
            </w:r>
          </w:p>
        </w:tc>
        <w:tc>
          <w:tcPr>
            <w:tcW w:w="4322" w:type="dxa"/>
          </w:tcPr>
          <w:p w:rsidR="00ED2768" w:rsidRPr="008D4031" w:rsidRDefault="00ED2768" w:rsidP="002235EE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ITINERARIO</w:t>
            </w:r>
            <w:r w:rsidR="009F264C" w:rsidRPr="008D403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ED2768" w:rsidRPr="008D4031" w:rsidRDefault="00ED2768" w:rsidP="00ED2768">
      <w:pPr>
        <w:pStyle w:val="Sangradetextonormal"/>
        <w:spacing w:line="360" w:lineRule="auto"/>
        <w:ind w:left="0" w:firstLine="708"/>
        <w:jc w:val="both"/>
        <w:rPr>
          <w:rFonts w:ascii="Arial" w:hAnsi="Arial" w:cs="Arial"/>
          <w:sz w:val="16"/>
          <w:szCs w:val="16"/>
        </w:rPr>
      </w:pPr>
      <w:r w:rsidRPr="008D4031">
        <w:rPr>
          <w:rFonts w:ascii="Arial" w:hAnsi="Arial" w:cs="Arial"/>
          <w:sz w:val="16"/>
          <w:szCs w:val="16"/>
        </w:rPr>
        <w:t xml:space="preserve">Convocatoria de: </w:t>
      </w:r>
      <w:r w:rsidR="00192F21">
        <w:rPr>
          <w:rFonts w:ascii="Arial" w:hAnsi="Arial" w:cs="Arial"/>
          <w:sz w:val="16"/>
          <w:szCs w:val="16"/>
        </w:rPr>
        <w:sym w:font="Wingdings" w:char="F0A8"/>
      </w:r>
      <w:r w:rsidRPr="008D4031">
        <w:rPr>
          <w:rFonts w:ascii="Arial" w:hAnsi="Arial" w:cs="Arial"/>
          <w:sz w:val="16"/>
          <w:szCs w:val="16"/>
        </w:rPr>
        <w:t xml:space="preserve"> Junio      /   </w:t>
      </w:r>
      <w:r w:rsidR="00192F21">
        <w:rPr>
          <w:rFonts w:ascii="Arial" w:hAnsi="Arial" w:cs="Arial"/>
          <w:sz w:val="16"/>
          <w:szCs w:val="16"/>
        </w:rPr>
        <w:sym w:font="Wingdings" w:char="F0A8"/>
      </w:r>
      <w:r w:rsidR="00192F21">
        <w:rPr>
          <w:rFonts w:ascii="Arial" w:hAnsi="Arial" w:cs="Arial"/>
          <w:sz w:val="16"/>
          <w:szCs w:val="16"/>
        </w:rPr>
        <w:t xml:space="preserve"> </w:t>
      </w:r>
      <w:r w:rsidRPr="008D4031">
        <w:rPr>
          <w:rFonts w:ascii="Arial" w:hAnsi="Arial" w:cs="Arial"/>
          <w:sz w:val="16"/>
          <w:szCs w:val="16"/>
        </w:rPr>
        <w:t xml:space="preserve">Septiembre </w:t>
      </w:r>
      <w:r w:rsidR="00830EEC" w:rsidRPr="008D4031">
        <w:rPr>
          <w:rFonts w:ascii="Arial" w:hAnsi="Arial" w:cs="Arial"/>
          <w:sz w:val="16"/>
          <w:szCs w:val="16"/>
        </w:rPr>
        <w:t xml:space="preserve">   </w:t>
      </w:r>
      <w:r w:rsidRPr="008D4031">
        <w:rPr>
          <w:rFonts w:ascii="Arial" w:hAnsi="Arial" w:cs="Arial"/>
          <w:sz w:val="16"/>
          <w:szCs w:val="16"/>
        </w:rPr>
        <w:t>(Táchese lo que no proceda)</w:t>
      </w:r>
    </w:p>
    <w:p w:rsidR="00ED2768" w:rsidRPr="008D4031" w:rsidRDefault="00ED2768" w:rsidP="00ED2768">
      <w:pPr>
        <w:pStyle w:val="Sangradetextonormal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8D4031">
        <w:rPr>
          <w:rFonts w:ascii="Arial" w:hAnsi="Arial" w:cs="Arial"/>
          <w:b/>
          <w:sz w:val="16"/>
          <w:szCs w:val="16"/>
        </w:rPr>
        <w:t>Datos del aspirante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7"/>
        <w:gridCol w:w="929"/>
        <w:gridCol w:w="1416"/>
        <w:gridCol w:w="2842"/>
      </w:tblGrid>
      <w:tr w:rsidR="00ED2768" w:rsidRPr="008D4031" w:rsidTr="00ED2768">
        <w:tc>
          <w:tcPr>
            <w:tcW w:w="8644" w:type="dxa"/>
            <w:gridSpan w:val="4"/>
          </w:tcPr>
          <w:p w:rsidR="00ED2768" w:rsidRPr="008D4031" w:rsidRDefault="00ED2768" w:rsidP="00ED2768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Apellidos:</w:t>
            </w:r>
          </w:p>
        </w:tc>
      </w:tr>
      <w:tr w:rsidR="00ED2768" w:rsidRPr="008D4031" w:rsidTr="00ED2768">
        <w:tc>
          <w:tcPr>
            <w:tcW w:w="4322" w:type="dxa"/>
            <w:gridSpan w:val="2"/>
          </w:tcPr>
          <w:p w:rsidR="00ED2768" w:rsidRPr="008D4031" w:rsidRDefault="00ED2768" w:rsidP="00ED2768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4322" w:type="dxa"/>
            <w:gridSpan w:val="2"/>
          </w:tcPr>
          <w:p w:rsidR="00ED2768" w:rsidRPr="008D4031" w:rsidRDefault="00ED2768" w:rsidP="00ED2768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Nacionalidad:</w:t>
            </w:r>
          </w:p>
        </w:tc>
      </w:tr>
      <w:tr w:rsidR="00ED2768" w:rsidRPr="008D4031" w:rsidTr="00ED2768">
        <w:tc>
          <w:tcPr>
            <w:tcW w:w="4322" w:type="dxa"/>
            <w:gridSpan w:val="2"/>
          </w:tcPr>
          <w:p w:rsidR="00ED2768" w:rsidRPr="008D4031" w:rsidRDefault="00ED2768" w:rsidP="00ED2768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Fecha de nacimiento:</w:t>
            </w:r>
          </w:p>
        </w:tc>
        <w:tc>
          <w:tcPr>
            <w:tcW w:w="4322" w:type="dxa"/>
            <w:gridSpan w:val="2"/>
          </w:tcPr>
          <w:p w:rsidR="00ED2768" w:rsidRPr="008D4031" w:rsidRDefault="00ED2768" w:rsidP="00ED2768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D.N.I./N.I.E./Pasaporte</w:t>
            </w:r>
            <w:r w:rsidR="00DA28C4" w:rsidRPr="008D403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A28C4" w:rsidRPr="008D4031" w:rsidTr="00484570">
        <w:tc>
          <w:tcPr>
            <w:tcW w:w="8644" w:type="dxa"/>
            <w:gridSpan w:val="4"/>
          </w:tcPr>
          <w:p w:rsidR="00DA28C4" w:rsidRPr="008D4031" w:rsidRDefault="00DA28C4" w:rsidP="00DA28C4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</w:tr>
      <w:tr w:rsidR="00DA28C4" w:rsidRPr="008D4031" w:rsidTr="00DA28C4">
        <w:tc>
          <w:tcPr>
            <w:tcW w:w="3369" w:type="dxa"/>
          </w:tcPr>
          <w:p w:rsidR="00DA28C4" w:rsidRPr="008D4031" w:rsidRDefault="00DA28C4" w:rsidP="00ED2768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Localidad:</w:t>
            </w:r>
          </w:p>
        </w:tc>
        <w:tc>
          <w:tcPr>
            <w:tcW w:w="2393" w:type="dxa"/>
            <w:gridSpan w:val="2"/>
          </w:tcPr>
          <w:p w:rsidR="00DA28C4" w:rsidRPr="008D4031" w:rsidRDefault="00DA28C4" w:rsidP="00ED2768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2882" w:type="dxa"/>
          </w:tcPr>
          <w:p w:rsidR="00DA28C4" w:rsidRPr="008D4031" w:rsidRDefault="00DA28C4" w:rsidP="00ED2768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4031">
              <w:rPr>
                <w:rFonts w:ascii="Arial" w:hAnsi="Arial" w:cs="Arial"/>
                <w:sz w:val="16"/>
                <w:szCs w:val="16"/>
              </w:rPr>
              <w:t>Tfno</w:t>
            </w:r>
            <w:proofErr w:type="spellEnd"/>
            <w:r w:rsidRPr="008D403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DA28C4" w:rsidRPr="008D4031" w:rsidRDefault="00DA28C4" w:rsidP="00ED2768">
      <w:pPr>
        <w:pStyle w:val="Sangradetextonormal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049"/>
        <w:gridCol w:w="426"/>
        <w:gridCol w:w="3485"/>
      </w:tblGrid>
      <w:tr w:rsidR="0062559C" w:rsidRPr="008D4031" w:rsidTr="0062559C">
        <w:tc>
          <w:tcPr>
            <w:tcW w:w="4644" w:type="dxa"/>
            <w:gridSpan w:val="2"/>
          </w:tcPr>
          <w:p w:rsidR="0062559C" w:rsidRPr="008D4031" w:rsidRDefault="0062559C" w:rsidP="00484570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4031">
              <w:rPr>
                <w:rFonts w:ascii="Arial" w:hAnsi="Arial" w:cs="Arial"/>
                <w:b/>
                <w:sz w:val="16"/>
                <w:szCs w:val="16"/>
              </w:rPr>
              <w:t>Documentación que se acompaña</w:t>
            </w:r>
          </w:p>
        </w:tc>
        <w:tc>
          <w:tcPr>
            <w:tcW w:w="426" w:type="dxa"/>
          </w:tcPr>
          <w:p w:rsidR="0062559C" w:rsidRPr="008D4031" w:rsidRDefault="0062559C" w:rsidP="00484570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403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74" w:type="dxa"/>
          </w:tcPr>
          <w:p w:rsidR="0062559C" w:rsidRPr="008D4031" w:rsidRDefault="0062559C" w:rsidP="00484570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4031">
              <w:rPr>
                <w:rFonts w:ascii="Arial" w:hAnsi="Arial" w:cs="Arial"/>
                <w:b/>
                <w:sz w:val="16"/>
                <w:szCs w:val="16"/>
              </w:rPr>
              <w:t>Obligatoria:</w:t>
            </w:r>
          </w:p>
        </w:tc>
      </w:tr>
      <w:tr w:rsidR="0062559C" w:rsidRPr="008D4031" w:rsidTr="0062559C">
        <w:tc>
          <w:tcPr>
            <w:tcW w:w="534" w:type="dxa"/>
          </w:tcPr>
          <w:p w:rsidR="0062559C" w:rsidRPr="008D4031" w:rsidRDefault="0062559C" w:rsidP="00124341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403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110" w:type="dxa"/>
            <w:gridSpan w:val="3"/>
          </w:tcPr>
          <w:p w:rsidR="0062559C" w:rsidRPr="008D4031" w:rsidRDefault="0062559C" w:rsidP="00484570">
            <w:pPr>
              <w:pStyle w:val="Sangradetextonormal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Acreditativa de la identidad</w:t>
            </w:r>
          </w:p>
        </w:tc>
      </w:tr>
      <w:tr w:rsidR="0062559C" w:rsidRPr="008D4031" w:rsidTr="0062559C">
        <w:tc>
          <w:tcPr>
            <w:tcW w:w="534" w:type="dxa"/>
          </w:tcPr>
          <w:p w:rsidR="00124341" w:rsidRDefault="00124341" w:rsidP="0012434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559C" w:rsidRPr="008D4031" w:rsidRDefault="00124341" w:rsidP="0012434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8110" w:type="dxa"/>
            <w:gridSpan w:val="3"/>
          </w:tcPr>
          <w:p w:rsidR="0062559C" w:rsidRPr="008D4031" w:rsidRDefault="0062559C" w:rsidP="007E1AA2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 xml:space="preserve">Fotocopia compulsada del Título de Bachiller o equivalente, o del justificante de haber abonado </w:t>
            </w:r>
            <w:r w:rsidR="00B61D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031">
              <w:rPr>
                <w:rFonts w:ascii="Arial" w:hAnsi="Arial" w:cs="Arial"/>
                <w:sz w:val="16"/>
                <w:szCs w:val="16"/>
              </w:rPr>
              <w:t>sus derechos de expedición, o de la certificación expedida por la Dirección del centro correspondiente de haber superado las enseñanzas de bachillerato</w:t>
            </w:r>
          </w:p>
        </w:tc>
      </w:tr>
      <w:tr w:rsidR="0062559C" w:rsidRPr="008D4031" w:rsidTr="0062559C">
        <w:tc>
          <w:tcPr>
            <w:tcW w:w="534" w:type="dxa"/>
          </w:tcPr>
          <w:p w:rsidR="0062559C" w:rsidRPr="008D4031" w:rsidRDefault="00124341" w:rsidP="0012434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8110" w:type="dxa"/>
            <w:gridSpan w:val="3"/>
          </w:tcPr>
          <w:p w:rsidR="0062559C" w:rsidRPr="008D4031" w:rsidRDefault="0062559C" w:rsidP="007E1AA2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Fotocopia compulsada del certificado de superación de la prueba de acceso a la universidad para mayores de 25 años</w:t>
            </w:r>
          </w:p>
        </w:tc>
      </w:tr>
      <w:tr w:rsidR="0062559C" w:rsidRPr="008D4031" w:rsidTr="0062559C">
        <w:tc>
          <w:tcPr>
            <w:tcW w:w="534" w:type="dxa"/>
          </w:tcPr>
          <w:p w:rsidR="0062559C" w:rsidRPr="008D4031" w:rsidRDefault="00124341" w:rsidP="0012434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8110" w:type="dxa"/>
            <w:gridSpan w:val="3"/>
          </w:tcPr>
          <w:p w:rsidR="0062559C" w:rsidRPr="008D4031" w:rsidRDefault="005C1373" w:rsidP="007E1AA2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Fotocopia compulsada del certificado de superación de la prueba de madurez conforme a lo establecido en anexo II.</w:t>
            </w:r>
          </w:p>
        </w:tc>
      </w:tr>
      <w:tr w:rsidR="0062559C" w:rsidRPr="008D4031" w:rsidTr="0062559C">
        <w:tc>
          <w:tcPr>
            <w:tcW w:w="534" w:type="dxa"/>
          </w:tcPr>
          <w:p w:rsidR="00124341" w:rsidRDefault="00124341" w:rsidP="0012434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559C" w:rsidRPr="008D4031" w:rsidRDefault="00124341" w:rsidP="0012434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8110" w:type="dxa"/>
            <w:gridSpan w:val="3"/>
          </w:tcPr>
          <w:p w:rsidR="0062559C" w:rsidRPr="008D4031" w:rsidRDefault="005C1373" w:rsidP="007E1AA2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Fotocopia compulsada del título Profesional de Música, o del justificante de haber</w:t>
            </w:r>
            <w:r w:rsidR="00B61D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031">
              <w:rPr>
                <w:rFonts w:ascii="Arial" w:hAnsi="Arial" w:cs="Arial"/>
                <w:sz w:val="16"/>
                <w:szCs w:val="16"/>
              </w:rPr>
              <w:t xml:space="preserve"> abonado sus derechos de expedición, o de la certificación expedida por la Dirección del centro correspondiente de haber superado las enseñanzas profesionales de Música</w:t>
            </w:r>
          </w:p>
        </w:tc>
      </w:tr>
      <w:tr w:rsidR="0062559C" w:rsidRPr="008D4031" w:rsidTr="0062559C">
        <w:tc>
          <w:tcPr>
            <w:tcW w:w="534" w:type="dxa"/>
          </w:tcPr>
          <w:p w:rsidR="0062559C" w:rsidRPr="008D4031" w:rsidRDefault="005C1373" w:rsidP="0012434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403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110" w:type="dxa"/>
            <w:gridSpan w:val="3"/>
          </w:tcPr>
          <w:p w:rsidR="0062559C" w:rsidRPr="008D4031" w:rsidRDefault="005C1373" w:rsidP="007E1AA2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Justificante del pago de los derechos de examen</w:t>
            </w:r>
          </w:p>
        </w:tc>
      </w:tr>
      <w:tr w:rsidR="0062559C" w:rsidRPr="008D4031" w:rsidTr="0062559C">
        <w:tc>
          <w:tcPr>
            <w:tcW w:w="534" w:type="dxa"/>
          </w:tcPr>
          <w:p w:rsidR="0062559C" w:rsidRPr="008D4031" w:rsidRDefault="00124341" w:rsidP="0012434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8110" w:type="dxa"/>
            <w:gridSpan w:val="3"/>
          </w:tcPr>
          <w:p w:rsidR="0062559C" w:rsidRPr="008D4031" w:rsidRDefault="005C1373" w:rsidP="007E1AA2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Certificado acreditativo de la minusvalía</w:t>
            </w:r>
          </w:p>
        </w:tc>
      </w:tr>
      <w:tr w:rsidR="005C1373" w:rsidRPr="008D4031" w:rsidTr="0062559C">
        <w:tc>
          <w:tcPr>
            <w:tcW w:w="534" w:type="dxa"/>
          </w:tcPr>
          <w:p w:rsidR="005C1373" w:rsidRPr="008D4031" w:rsidRDefault="005C1373" w:rsidP="0012434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0" w:type="dxa"/>
            <w:gridSpan w:val="3"/>
          </w:tcPr>
          <w:p w:rsidR="005C1373" w:rsidRPr="008D4031" w:rsidRDefault="005C1373" w:rsidP="007E1AA2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Tipo de adaptación solicitada…………………………………………………………………</w:t>
            </w:r>
            <w:r w:rsidR="00830EEC" w:rsidRPr="008D4031"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8D4031">
              <w:rPr>
                <w:rFonts w:ascii="Arial" w:hAnsi="Arial" w:cs="Arial"/>
                <w:sz w:val="16"/>
                <w:szCs w:val="16"/>
              </w:rPr>
              <w:t>………</w:t>
            </w:r>
            <w:r w:rsidR="00861E01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830EEC" w:rsidRPr="008D4031" w:rsidRDefault="00830EEC" w:rsidP="007E1AA2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0EEC" w:rsidRPr="008D4031" w:rsidRDefault="00830EEC" w:rsidP="007E1AA2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EEC" w:rsidRPr="008D4031" w:rsidRDefault="00830EEC" w:rsidP="007E1AA2">
      <w:pPr>
        <w:pStyle w:val="Sangradetextonormal"/>
        <w:ind w:left="0"/>
        <w:jc w:val="both"/>
        <w:rPr>
          <w:rFonts w:ascii="Arial" w:hAnsi="Arial" w:cs="Arial"/>
          <w:sz w:val="16"/>
          <w:szCs w:val="16"/>
        </w:rPr>
      </w:pPr>
    </w:p>
    <w:p w:rsidR="007E1AA2" w:rsidRPr="008D4031" w:rsidRDefault="007E1AA2" w:rsidP="007E1AA2">
      <w:pPr>
        <w:pStyle w:val="Sangradetextonormal"/>
        <w:ind w:left="0"/>
        <w:jc w:val="both"/>
        <w:rPr>
          <w:rFonts w:ascii="Arial" w:hAnsi="Arial" w:cs="Arial"/>
          <w:sz w:val="16"/>
          <w:szCs w:val="16"/>
        </w:rPr>
      </w:pPr>
      <w:r w:rsidRPr="008D4031">
        <w:rPr>
          <w:rFonts w:ascii="Arial" w:hAnsi="Arial" w:cs="Arial"/>
          <w:sz w:val="16"/>
          <w:szCs w:val="16"/>
        </w:rPr>
        <w:t>El aspirante solicita su inscripción en la prueba de acceso a las enseñanzas superiores de Música en la especialidad e itinerarios reseñados:</w:t>
      </w:r>
    </w:p>
    <w:p w:rsidR="007E1AA2" w:rsidRPr="008D4031" w:rsidRDefault="007E1AA2" w:rsidP="007E1AA2">
      <w:pPr>
        <w:pStyle w:val="Sangradetextonormal"/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1AA2" w:rsidRPr="008D4031" w:rsidTr="00484570">
        <w:tc>
          <w:tcPr>
            <w:tcW w:w="8644" w:type="dxa"/>
          </w:tcPr>
          <w:p w:rsidR="007E1AA2" w:rsidRPr="008D4031" w:rsidRDefault="007E1AA2" w:rsidP="007E1AA2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DECLARO BAJO JURAMENTO O PROMESA que son ciertos los datos anteriores y quedo enterado/a de las consecuencias que se deriven en el caso de existencia de cualquier deformación de los hechos o falsedad consignada en la presente solicitud</w:t>
            </w:r>
          </w:p>
        </w:tc>
      </w:tr>
    </w:tbl>
    <w:p w:rsidR="008D4031" w:rsidRPr="008D4031" w:rsidRDefault="008D4031" w:rsidP="008D4031">
      <w:pPr>
        <w:tabs>
          <w:tab w:val="left" w:pos="3945"/>
        </w:tabs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8D4031">
        <w:rPr>
          <w:rFonts w:ascii="Arial" w:hAnsi="Arial" w:cs="Arial"/>
          <w:sz w:val="16"/>
          <w:szCs w:val="16"/>
        </w:rPr>
        <w:tab/>
      </w:r>
    </w:p>
    <w:p w:rsidR="00DA28C4" w:rsidRPr="008D4031" w:rsidRDefault="00734A03" w:rsidP="004566BB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8D4031">
        <w:rPr>
          <w:rFonts w:ascii="Arial" w:hAnsi="Arial" w:cs="Arial"/>
          <w:sz w:val="16"/>
          <w:szCs w:val="16"/>
        </w:rPr>
        <w:tab/>
      </w:r>
      <w:r w:rsidRPr="008D4031">
        <w:rPr>
          <w:rFonts w:ascii="Arial" w:hAnsi="Arial" w:cs="Arial"/>
          <w:sz w:val="16"/>
          <w:szCs w:val="16"/>
        </w:rPr>
        <w:tab/>
      </w:r>
      <w:r w:rsidRPr="008D4031">
        <w:rPr>
          <w:rFonts w:ascii="Arial" w:hAnsi="Arial" w:cs="Arial"/>
          <w:sz w:val="16"/>
          <w:szCs w:val="16"/>
        </w:rPr>
        <w:tab/>
      </w:r>
      <w:r w:rsidR="007E1AA2" w:rsidRPr="008D4031">
        <w:rPr>
          <w:rFonts w:ascii="Arial" w:hAnsi="Arial" w:cs="Arial"/>
          <w:sz w:val="16"/>
          <w:szCs w:val="16"/>
        </w:rPr>
        <w:t>Zaragoza, a_______ de____________ de 20</w:t>
      </w:r>
    </w:p>
    <w:p w:rsidR="007E1AA2" w:rsidRPr="008D4031" w:rsidRDefault="007E1AA2" w:rsidP="007E1AA2">
      <w:pPr>
        <w:spacing w:line="360" w:lineRule="auto"/>
        <w:ind w:firstLine="708"/>
        <w:jc w:val="center"/>
        <w:rPr>
          <w:rFonts w:ascii="Arial" w:hAnsi="Arial" w:cs="Arial"/>
          <w:sz w:val="16"/>
          <w:szCs w:val="16"/>
        </w:rPr>
      </w:pPr>
      <w:r w:rsidRPr="008D4031">
        <w:rPr>
          <w:rFonts w:ascii="Arial" w:hAnsi="Arial" w:cs="Arial"/>
          <w:sz w:val="16"/>
          <w:szCs w:val="16"/>
        </w:rPr>
        <w:t>Firma</w:t>
      </w:r>
    </w:p>
    <w:p w:rsidR="00830EEC" w:rsidRDefault="00830EEC" w:rsidP="00830EEC">
      <w:pPr>
        <w:spacing w:line="360" w:lineRule="auto"/>
        <w:ind w:firstLine="708"/>
        <w:rPr>
          <w:sz w:val="18"/>
          <w:szCs w:val="18"/>
        </w:rPr>
      </w:pPr>
    </w:p>
    <w:p w:rsidR="008D4031" w:rsidRDefault="008D4031" w:rsidP="00830EEC">
      <w:pPr>
        <w:spacing w:line="360" w:lineRule="auto"/>
        <w:ind w:firstLine="708"/>
        <w:rPr>
          <w:sz w:val="18"/>
          <w:szCs w:val="18"/>
        </w:rPr>
      </w:pPr>
    </w:p>
    <w:p w:rsidR="008D4031" w:rsidRDefault="008D4031" w:rsidP="00830EEC">
      <w:pPr>
        <w:spacing w:line="360" w:lineRule="auto"/>
        <w:ind w:firstLine="708"/>
        <w:rPr>
          <w:sz w:val="18"/>
          <w:szCs w:val="18"/>
        </w:rPr>
      </w:pPr>
    </w:p>
    <w:p w:rsidR="00830EEC" w:rsidRPr="008D4031" w:rsidRDefault="00830EEC" w:rsidP="00830EEC">
      <w:pPr>
        <w:spacing w:line="360" w:lineRule="auto"/>
        <w:ind w:firstLine="708"/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0DB" w:rsidRPr="008D4031" w:rsidTr="008D4031">
        <w:trPr>
          <w:trHeight w:val="1709"/>
        </w:trPr>
        <w:tc>
          <w:tcPr>
            <w:tcW w:w="8644" w:type="dxa"/>
          </w:tcPr>
          <w:p w:rsidR="000570DB" w:rsidRPr="008D4031" w:rsidRDefault="000570DB" w:rsidP="000570DB">
            <w:pPr>
              <w:pStyle w:val="Sangradetextonormal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D4031">
              <w:rPr>
                <w:rFonts w:ascii="Arial" w:hAnsi="Arial" w:cs="Arial"/>
                <w:sz w:val="12"/>
                <w:szCs w:val="12"/>
              </w:rPr>
              <w:t xml:space="preserve">De acuerdo con la Ley Orgánica 15/1999, de protección de datos de carácter personal, se informa de que sus datos pasan a formar parte del fichero de gestión de procedimientos de admisión de alumnos del Departamento de Educación, Universidad, Cultura y Deporte del Gobierno de Aragón, cuya finalidad es la gestión de los procedimientos de admisión de alumnos en guarderías infantiles y centros docentes no universitarios titularidad de la Diputación General de Aragón así como en centros docentes no universitarios privados concertados de Aragón. Puede ejercer el acceso, rectificación y cancelación de los datos mediante escrito dirigido a los siguientes servicios o unidades: en los procesos de admisión en enseñanzas de régimen especial así como en guarderías infantiles titularidad de la </w:t>
            </w:r>
            <w:proofErr w:type="gramStart"/>
            <w:r w:rsidRPr="008D4031">
              <w:rPr>
                <w:rFonts w:ascii="Arial" w:hAnsi="Arial" w:cs="Arial"/>
                <w:sz w:val="12"/>
                <w:szCs w:val="12"/>
              </w:rPr>
              <w:t>D,G</w:t>
            </w:r>
            <w:proofErr w:type="gramEnd"/>
            <w:r w:rsidRPr="008D4031">
              <w:rPr>
                <w:rFonts w:ascii="Arial" w:hAnsi="Arial" w:cs="Arial"/>
                <w:sz w:val="12"/>
                <w:szCs w:val="12"/>
              </w:rPr>
              <w:t xml:space="preserve">.A, los derechos se ejercerán en el centro de inscripción a las pruebas de acceso o de presentación de solicitud de admisión. En los procesos de admisión en el resto de enseñanzas de régimen general, los derechos se ejercerán en el centro indicado en primera opción y con posterioridad a la publicación de las listas definitivas de </w:t>
            </w:r>
            <w:r w:rsidR="00104B6F" w:rsidRPr="008D4031">
              <w:rPr>
                <w:rFonts w:ascii="Arial" w:hAnsi="Arial" w:cs="Arial"/>
                <w:sz w:val="12"/>
                <w:szCs w:val="12"/>
              </w:rPr>
              <w:t>a</w:t>
            </w:r>
            <w:r w:rsidR="009F264C" w:rsidRPr="008D4031">
              <w:rPr>
                <w:rFonts w:ascii="Arial" w:hAnsi="Arial" w:cs="Arial"/>
                <w:sz w:val="12"/>
                <w:szCs w:val="12"/>
              </w:rPr>
              <w:t>dmitidos, en los Servicios Provinciales que corresponda del Departamento con competencias en educación no universitaria, en caso de que no se haya obtenido plaza en dicho centro (Servicio Provincial de Huesca- Pza. Cervantes nº 1, 22003-; Servicio Provincial de Teruel –San Vicente de Paúl nº 3, 44000; Servicio Provincial de Zaragoza –Juan Pablo II nº  20, 50071). (Consulta del resto de dirección en www.eduacaragon.org)</w:t>
            </w:r>
          </w:p>
        </w:tc>
      </w:tr>
    </w:tbl>
    <w:p w:rsidR="00830EEC" w:rsidRDefault="00830EEC" w:rsidP="00830EEC">
      <w:pPr>
        <w:spacing w:line="360" w:lineRule="auto"/>
        <w:ind w:firstLine="708"/>
        <w:rPr>
          <w:sz w:val="18"/>
          <w:szCs w:val="18"/>
        </w:rPr>
      </w:pPr>
    </w:p>
    <w:p w:rsidR="008D4031" w:rsidRDefault="008D4031" w:rsidP="00C71F4D">
      <w:pPr>
        <w:spacing w:line="360" w:lineRule="auto"/>
      </w:pPr>
    </w:p>
    <w:p w:rsidR="00C424E8" w:rsidRPr="003B5F1F" w:rsidRDefault="007E1AA2" w:rsidP="00C71F4D">
      <w:pPr>
        <w:spacing w:line="360" w:lineRule="auto"/>
        <w:rPr>
          <w:b/>
        </w:rPr>
      </w:pPr>
      <w:r w:rsidRPr="003B5F1F">
        <w:rPr>
          <w:b/>
        </w:rPr>
        <w:t>SR/A DIRECTOR/A DEL CONSERVATORIO SUPERIOR DE MÚSICA</w:t>
      </w:r>
      <w:r w:rsidR="00734A03" w:rsidRPr="003B5F1F">
        <w:rPr>
          <w:b/>
        </w:rPr>
        <w:tab/>
      </w:r>
    </w:p>
    <w:sectPr w:rsidR="00C424E8" w:rsidRPr="003B5F1F" w:rsidSect="00830EEC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17" w:rsidRDefault="001E4317" w:rsidP="00C71F4D">
      <w:r>
        <w:separator/>
      </w:r>
    </w:p>
  </w:endnote>
  <w:endnote w:type="continuationSeparator" w:id="0">
    <w:p w:rsidR="001E4317" w:rsidRDefault="001E4317" w:rsidP="00C7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17" w:rsidRDefault="001E4317" w:rsidP="00C71F4D">
      <w:r>
        <w:separator/>
      </w:r>
    </w:p>
  </w:footnote>
  <w:footnote w:type="continuationSeparator" w:id="0">
    <w:p w:rsidR="001E4317" w:rsidRDefault="001E4317" w:rsidP="00C7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4D" w:rsidRDefault="00830EEC" w:rsidP="00830EEC">
    <w:pPr>
      <w:pStyle w:val="Encabezado"/>
      <w:ind w:left="-851"/>
    </w:pPr>
    <w:r>
      <w:rPr>
        <w:noProof/>
      </w:rPr>
      <w:drawing>
        <wp:inline distT="0" distB="0" distL="0" distR="0">
          <wp:extent cx="1080037" cy="419100"/>
          <wp:effectExtent l="19050" t="0" r="5813" b="0"/>
          <wp:docPr id="1" name="Imagen 1" descr="Z:\Administracion\LOGOS\logo color departamen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dministracion\LOGOS\logo color departament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64" cy="420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8FF"/>
    <w:multiLevelType w:val="hybridMultilevel"/>
    <w:tmpl w:val="DE4A5BFC"/>
    <w:lvl w:ilvl="0" w:tplc="1CE6E7B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BDD6F52"/>
    <w:multiLevelType w:val="hybridMultilevel"/>
    <w:tmpl w:val="1FEC258C"/>
    <w:lvl w:ilvl="0" w:tplc="633EA10E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42E5957"/>
    <w:multiLevelType w:val="hybridMultilevel"/>
    <w:tmpl w:val="FB86DF02"/>
    <w:lvl w:ilvl="0" w:tplc="3C90B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883681E"/>
    <w:multiLevelType w:val="hybridMultilevel"/>
    <w:tmpl w:val="0BCE54C2"/>
    <w:lvl w:ilvl="0" w:tplc="1572074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2645D3A"/>
    <w:multiLevelType w:val="hybridMultilevel"/>
    <w:tmpl w:val="32BA7062"/>
    <w:lvl w:ilvl="0" w:tplc="0022889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3"/>
    <w:rsid w:val="00003C80"/>
    <w:rsid w:val="0001522D"/>
    <w:rsid w:val="00046427"/>
    <w:rsid w:val="000570DB"/>
    <w:rsid w:val="00074B72"/>
    <w:rsid w:val="0008560A"/>
    <w:rsid w:val="00092BE3"/>
    <w:rsid w:val="000A46EB"/>
    <w:rsid w:val="000B4B6C"/>
    <w:rsid w:val="000C1EA0"/>
    <w:rsid w:val="00104B6F"/>
    <w:rsid w:val="00124341"/>
    <w:rsid w:val="0013066A"/>
    <w:rsid w:val="00131225"/>
    <w:rsid w:val="00154263"/>
    <w:rsid w:val="001721CA"/>
    <w:rsid w:val="00192F21"/>
    <w:rsid w:val="001A6640"/>
    <w:rsid w:val="001B7BB6"/>
    <w:rsid w:val="001C5F23"/>
    <w:rsid w:val="001E4317"/>
    <w:rsid w:val="002235EE"/>
    <w:rsid w:val="00230518"/>
    <w:rsid w:val="002317DC"/>
    <w:rsid w:val="00263064"/>
    <w:rsid w:val="00281B2C"/>
    <w:rsid w:val="00284322"/>
    <w:rsid w:val="002B33F8"/>
    <w:rsid w:val="002B4C30"/>
    <w:rsid w:val="002B625F"/>
    <w:rsid w:val="002D2B07"/>
    <w:rsid w:val="002E0EAC"/>
    <w:rsid w:val="002F3506"/>
    <w:rsid w:val="00311A81"/>
    <w:rsid w:val="00362FED"/>
    <w:rsid w:val="00393C90"/>
    <w:rsid w:val="003B5F1F"/>
    <w:rsid w:val="004068D3"/>
    <w:rsid w:val="00452F02"/>
    <w:rsid w:val="004566BB"/>
    <w:rsid w:val="00475637"/>
    <w:rsid w:val="00495BFD"/>
    <w:rsid w:val="00496A7E"/>
    <w:rsid w:val="004B1D12"/>
    <w:rsid w:val="004B6AE8"/>
    <w:rsid w:val="004C6480"/>
    <w:rsid w:val="004F402B"/>
    <w:rsid w:val="00511CBF"/>
    <w:rsid w:val="0051402A"/>
    <w:rsid w:val="00533AEB"/>
    <w:rsid w:val="00541C2D"/>
    <w:rsid w:val="0057020D"/>
    <w:rsid w:val="00590B46"/>
    <w:rsid w:val="00595C76"/>
    <w:rsid w:val="005A20CF"/>
    <w:rsid w:val="005B5705"/>
    <w:rsid w:val="005C1373"/>
    <w:rsid w:val="005D38C9"/>
    <w:rsid w:val="005F3FDC"/>
    <w:rsid w:val="00613CB7"/>
    <w:rsid w:val="006166A0"/>
    <w:rsid w:val="0062559C"/>
    <w:rsid w:val="0063686E"/>
    <w:rsid w:val="00673707"/>
    <w:rsid w:val="00677D19"/>
    <w:rsid w:val="006A36D6"/>
    <w:rsid w:val="006D150C"/>
    <w:rsid w:val="006D7CAD"/>
    <w:rsid w:val="00725EC9"/>
    <w:rsid w:val="00730AC4"/>
    <w:rsid w:val="00734A03"/>
    <w:rsid w:val="00736B3F"/>
    <w:rsid w:val="00771D07"/>
    <w:rsid w:val="007B286F"/>
    <w:rsid w:val="007C7617"/>
    <w:rsid w:val="007E1AA2"/>
    <w:rsid w:val="007F23BD"/>
    <w:rsid w:val="007F5518"/>
    <w:rsid w:val="00801769"/>
    <w:rsid w:val="00816059"/>
    <w:rsid w:val="00830EEC"/>
    <w:rsid w:val="008412AF"/>
    <w:rsid w:val="00861E01"/>
    <w:rsid w:val="00897BB3"/>
    <w:rsid w:val="008C1760"/>
    <w:rsid w:val="008D4031"/>
    <w:rsid w:val="008E1616"/>
    <w:rsid w:val="00900920"/>
    <w:rsid w:val="00932851"/>
    <w:rsid w:val="00937BCA"/>
    <w:rsid w:val="009469F6"/>
    <w:rsid w:val="00952EF2"/>
    <w:rsid w:val="0097028B"/>
    <w:rsid w:val="00973ACC"/>
    <w:rsid w:val="00987272"/>
    <w:rsid w:val="009A2C14"/>
    <w:rsid w:val="009A3CC2"/>
    <w:rsid w:val="009A4EEB"/>
    <w:rsid w:val="009A6AAC"/>
    <w:rsid w:val="009B5498"/>
    <w:rsid w:val="009D4482"/>
    <w:rsid w:val="009D68FD"/>
    <w:rsid w:val="009F0D2F"/>
    <w:rsid w:val="009F264C"/>
    <w:rsid w:val="00A22607"/>
    <w:rsid w:val="00A25057"/>
    <w:rsid w:val="00A31EB7"/>
    <w:rsid w:val="00A34371"/>
    <w:rsid w:val="00A34CD2"/>
    <w:rsid w:val="00A41374"/>
    <w:rsid w:val="00A44BA2"/>
    <w:rsid w:val="00A61E19"/>
    <w:rsid w:val="00A836E5"/>
    <w:rsid w:val="00AA4FF2"/>
    <w:rsid w:val="00AA5A85"/>
    <w:rsid w:val="00AA7C8F"/>
    <w:rsid w:val="00AD21AC"/>
    <w:rsid w:val="00AE1ADF"/>
    <w:rsid w:val="00AF1CBB"/>
    <w:rsid w:val="00B00035"/>
    <w:rsid w:val="00B01FD9"/>
    <w:rsid w:val="00B13B73"/>
    <w:rsid w:val="00B161FE"/>
    <w:rsid w:val="00B5246E"/>
    <w:rsid w:val="00B61D1C"/>
    <w:rsid w:val="00B65643"/>
    <w:rsid w:val="00B71F36"/>
    <w:rsid w:val="00B8740D"/>
    <w:rsid w:val="00B930F8"/>
    <w:rsid w:val="00BA7267"/>
    <w:rsid w:val="00BC0A9D"/>
    <w:rsid w:val="00BC65E7"/>
    <w:rsid w:val="00BE3FC1"/>
    <w:rsid w:val="00BE46B5"/>
    <w:rsid w:val="00BF560A"/>
    <w:rsid w:val="00C12200"/>
    <w:rsid w:val="00C424E8"/>
    <w:rsid w:val="00C52EEE"/>
    <w:rsid w:val="00C6273B"/>
    <w:rsid w:val="00C63B32"/>
    <w:rsid w:val="00C71F4D"/>
    <w:rsid w:val="00CB2BA5"/>
    <w:rsid w:val="00CC2221"/>
    <w:rsid w:val="00CC2B7D"/>
    <w:rsid w:val="00CD60CE"/>
    <w:rsid w:val="00CE52CF"/>
    <w:rsid w:val="00D17F79"/>
    <w:rsid w:val="00D20DCC"/>
    <w:rsid w:val="00D40A68"/>
    <w:rsid w:val="00D42453"/>
    <w:rsid w:val="00D54EB8"/>
    <w:rsid w:val="00DA28C4"/>
    <w:rsid w:val="00E20463"/>
    <w:rsid w:val="00E54196"/>
    <w:rsid w:val="00E61400"/>
    <w:rsid w:val="00E667AB"/>
    <w:rsid w:val="00E85C1A"/>
    <w:rsid w:val="00E85D39"/>
    <w:rsid w:val="00ED2768"/>
    <w:rsid w:val="00ED3D6D"/>
    <w:rsid w:val="00EE5B63"/>
    <w:rsid w:val="00F17167"/>
    <w:rsid w:val="00F2047F"/>
    <w:rsid w:val="00F25BAE"/>
    <w:rsid w:val="00F53B4C"/>
    <w:rsid w:val="00F60837"/>
    <w:rsid w:val="00F65B07"/>
    <w:rsid w:val="00F7551B"/>
    <w:rsid w:val="00F75FC1"/>
    <w:rsid w:val="00F87B66"/>
    <w:rsid w:val="00F93CD8"/>
    <w:rsid w:val="00F951D8"/>
    <w:rsid w:val="00FD6421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A99CA4C"/>
  <w15:docId w15:val="{1E803006-A082-4B16-986B-27DD546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8D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068D3"/>
    <w:pPr>
      <w:spacing w:after="120"/>
    </w:pPr>
  </w:style>
  <w:style w:type="paragraph" w:styleId="Mapadeldocumento">
    <w:name w:val="Document Map"/>
    <w:basedOn w:val="Normal"/>
    <w:semiHidden/>
    <w:rsid w:val="004068D3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semiHidden/>
    <w:rsid w:val="004068D3"/>
    <w:pPr>
      <w:ind w:left="1410"/>
    </w:pPr>
  </w:style>
  <w:style w:type="character" w:styleId="Hipervnculo">
    <w:name w:val="Hyperlink"/>
    <w:basedOn w:val="Fuentedeprrafopredeter"/>
    <w:semiHidden/>
    <w:rsid w:val="004068D3"/>
    <w:rPr>
      <w:color w:val="0000FF"/>
      <w:u w:val="single"/>
    </w:rPr>
  </w:style>
  <w:style w:type="character" w:styleId="Textoennegrita">
    <w:name w:val="Strong"/>
    <w:basedOn w:val="Fuentedeprrafopredeter"/>
    <w:qFormat/>
    <w:rsid w:val="004068D3"/>
    <w:rPr>
      <w:b/>
      <w:bCs/>
    </w:rPr>
  </w:style>
  <w:style w:type="paragraph" w:styleId="Textoindependiente2">
    <w:name w:val="Body Text 2"/>
    <w:basedOn w:val="Normal"/>
    <w:semiHidden/>
    <w:rsid w:val="004068D3"/>
    <w:pPr>
      <w:jc w:val="both"/>
    </w:pPr>
  </w:style>
  <w:style w:type="paragraph" w:styleId="Sangra2detindependiente">
    <w:name w:val="Body Text Indent 2"/>
    <w:basedOn w:val="Normal"/>
    <w:semiHidden/>
    <w:rsid w:val="004068D3"/>
    <w:pPr>
      <w:ind w:left="2124" w:firstLine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B32"/>
    <w:rPr>
      <w:sz w:val="24"/>
      <w:szCs w:val="24"/>
    </w:rPr>
  </w:style>
  <w:style w:type="table" w:styleId="Tablaconcuadrcula">
    <w:name w:val="Table Grid"/>
    <w:basedOn w:val="Tablanormal"/>
    <w:uiPriority w:val="59"/>
    <w:rsid w:val="002B4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71F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1F4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71F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1F4D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0995-7219-4F60-9B1F-1ABE2FE3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 FRANCISCO ANTONIO GARCÍA GARCÍA, SECRETARIO ACADÉMICO</vt:lpstr>
    </vt:vector>
  </TitlesOfParts>
  <Company>Conservatorio Superior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FRANCISCO ANTONIO GARCÍA GARCÍA, SECRETARIO ACADÉMICO</dc:title>
  <dc:creator>Usuario</dc:creator>
  <cp:lastModifiedBy>Admon01</cp:lastModifiedBy>
  <cp:revision>2</cp:revision>
  <cp:lastPrinted>2015-05-18T10:11:00Z</cp:lastPrinted>
  <dcterms:created xsi:type="dcterms:W3CDTF">2019-05-27T11:23:00Z</dcterms:created>
  <dcterms:modified xsi:type="dcterms:W3CDTF">2019-05-27T11:23:00Z</dcterms:modified>
</cp:coreProperties>
</file>